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99DEB" w14:textId="77777777" w:rsidR="008F71BE" w:rsidRPr="00062927" w:rsidRDefault="008F71BE">
      <w:pPr>
        <w:rPr>
          <w:lang w:val="sr-Cyrl-RS"/>
        </w:rPr>
      </w:pPr>
      <w:bookmarkStart w:id="0" w:name="_GoBack"/>
      <w:bookmarkEnd w:id="0"/>
    </w:p>
    <w:p w14:paraId="205C2A9F" w14:textId="77777777" w:rsidR="00230731" w:rsidRDefault="00230731"/>
    <w:p w14:paraId="0ADBDEF8" w14:textId="77777777" w:rsidR="00230731" w:rsidRDefault="00230731"/>
    <w:p w14:paraId="30059554" w14:textId="77777777" w:rsidR="00230731" w:rsidRDefault="00230731"/>
    <w:p w14:paraId="613E8B0F" w14:textId="77777777" w:rsidR="00230731" w:rsidRPr="00897929" w:rsidRDefault="00230731" w:rsidP="00230731">
      <w:pPr>
        <w:widowControl/>
        <w:jc w:val="center"/>
        <w:rPr>
          <w:rFonts w:eastAsia="Times New Roman" w:cs="Times New Roman"/>
          <w:b/>
          <w:kern w:val="0"/>
          <w:lang w:val="sr-Cyrl-CS" w:eastAsia="ar-SA" w:bidi="ar-SA"/>
        </w:rPr>
      </w:pPr>
      <w:r w:rsidRPr="00897929">
        <w:rPr>
          <w:rFonts w:eastAsia="Times New Roman" w:cs="Times New Roman"/>
          <w:b/>
          <w:kern w:val="0"/>
          <w:lang w:val="sr-Cyrl-CS" w:eastAsia="ar-SA" w:bidi="ar-SA"/>
        </w:rPr>
        <w:t xml:space="preserve">ОБРАЗАЦ СТРУКТУРЕ ЦЕНЕ </w:t>
      </w:r>
    </w:p>
    <w:p w14:paraId="3769AC98" w14:textId="77777777" w:rsidR="00230731" w:rsidRPr="00897929" w:rsidRDefault="00230731" w:rsidP="00230731">
      <w:pPr>
        <w:widowControl/>
        <w:jc w:val="center"/>
        <w:rPr>
          <w:rFonts w:eastAsia="Times New Roman" w:cs="Times New Roman"/>
          <w:b/>
          <w:kern w:val="0"/>
          <w:lang w:val="sr-Cyrl-CS" w:eastAsia="ar-SA" w:bidi="ar-SA"/>
        </w:rPr>
      </w:pPr>
      <w:r w:rsidRPr="00897929">
        <w:rPr>
          <w:rFonts w:eastAsia="Times New Roman" w:cs="Times New Roman"/>
          <w:b/>
          <w:kern w:val="0"/>
          <w:lang w:val="sr-Cyrl-CS" w:eastAsia="ar-SA" w:bidi="ar-SA"/>
        </w:rPr>
        <w:t>СА УПУСТВОМ КАКО ДА СЕ ПОПУНИ</w:t>
      </w:r>
    </w:p>
    <w:p w14:paraId="6C0F1D81" w14:textId="77777777" w:rsidR="00230731" w:rsidRPr="004B42BE" w:rsidRDefault="00230731" w:rsidP="00230731">
      <w:pPr>
        <w:widowControl/>
        <w:jc w:val="center"/>
        <w:rPr>
          <w:rFonts w:eastAsia="Times New Roman" w:cs="Times New Roman"/>
          <w:b/>
          <w:kern w:val="0"/>
          <w:sz w:val="22"/>
          <w:szCs w:val="22"/>
          <w:lang w:val="sr-Cyrl-CS" w:eastAsia="sr-Latn-CS" w:bidi="ar-SA"/>
        </w:rPr>
      </w:pPr>
    </w:p>
    <w:p w14:paraId="0412EEA6" w14:textId="47EC1A81" w:rsidR="00151593" w:rsidRPr="00151593" w:rsidRDefault="00151593" w:rsidP="00151593">
      <w:pPr>
        <w:widowControl/>
        <w:jc w:val="center"/>
        <w:rPr>
          <w:rFonts w:eastAsia="Times New Roman" w:cs="Times New Roman"/>
          <w:b/>
          <w:kern w:val="0"/>
          <w:lang w:val="sr-Cyrl-CS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Услуге стручног надзора за радове на и</w:t>
      </w:r>
      <w:r w:rsidRPr="00151593">
        <w:rPr>
          <w:rFonts w:eastAsia="Times New Roman" w:cs="Times New Roman"/>
          <w:b/>
          <w:kern w:val="0"/>
          <w:lang w:val="ru-RU" w:eastAsia="ar-SA" w:bidi="ar-SA"/>
        </w:rPr>
        <w:t>зградњ</w:t>
      </w:r>
      <w:r>
        <w:rPr>
          <w:rFonts w:eastAsia="Times New Roman" w:cs="Times New Roman"/>
          <w:b/>
          <w:kern w:val="0"/>
          <w:lang w:val="ru-RU" w:eastAsia="ar-SA" w:bidi="ar-SA"/>
        </w:rPr>
        <w:t>и</w:t>
      </w:r>
      <w:r w:rsidRPr="00151593">
        <w:rPr>
          <w:rFonts w:eastAsia="Times New Roman" w:cs="Times New Roman"/>
          <w:b/>
          <w:kern w:val="0"/>
          <w:lang w:val="ru-RU" w:eastAsia="ar-SA" w:bidi="ar-SA"/>
        </w:rPr>
        <w:t xml:space="preserve"> приступних </w:t>
      </w:r>
      <w:r w:rsidRPr="00151593">
        <w:rPr>
          <w:rFonts w:eastAsia="Times New Roman" w:cs="Times New Roman"/>
          <w:b/>
          <w:kern w:val="0"/>
          <w:lang w:val="sr-Cyrl-CS" w:eastAsia="ar-SA" w:bidi="ar-SA"/>
        </w:rPr>
        <w:t xml:space="preserve">саобраћајница са паркинг просторима за потребе комплекса градских базена „Језеро“ са пратећим садржајима </w:t>
      </w:r>
    </w:p>
    <w:p w14:paraId="6559FF4A" w14:textId="77777777" w:rsidR="00151593" w:rsidRPr="00151593" w:rsidRDefault="00151593" w:rsidP="00151593">
      <w:pPr>
        <w:widowControl/>
        <w:jc w:val="center"/>
        <w:rPr>
          <w:rFonts w:eastAsia="Times New Roman" w:cs="Times New Roman"/>
          <w:b/>
          <w:kern w:val="0"/>
          <w:lang w:val="sr-Cyrl-CS" w:eastAsia="ar-SA" w:bidi="ar-SA"/>
        </w:rPr>
      </w:pPr>
      <w:r w:rsidRPr="00151593">
        <w:rPr>
          <w:rFonts w:eastAsia="Times New Roman" w:cs="Times New Roman"/>
          <w:b/>
          <w:kern w:val="0"/>
          <w:lang w:val="sr-Cyrl-CS" w:eastAsia="ar-SA" w:bidi="ar-SA"/>
        </w:rPr>
        <w:t>на кп бр.7008 КО Кладово</w:t>
      </w:r>
    </w:p>
    <w:p w14:paraId="64FDEBFE" w14:textId="77777777" w:rsidR="009B09CE" w:rsidRPr="009F65D7" w:rsidRDefault="009B09CE" w:rsidP="00230731">
      <w:pPr>
        <w:widowControl/>
        <w:rPr>
          <w:rFonts w:eastAsia="Times New Roman" w:cs="Times New Roman"/>
          <w:kern w:val="0"/>
          <w:sz w:val="22"/>
          <w:szCs w:val="22"/>
          <w:lang w:val="sr-Cyrl-CS" w:eastAsia="ar-SA" w:bidi="ar-SA"/>
        </w:rPr>
      </w:pPr>
    </w:p>
    <w:tbl>
      <w:tblPr>
        <w:tblW w:w="11239" w:type="dxa"/>
        <w:tblInd w:w="-702" w:type="dxa"/>
        <w:tblLayout w:type="fixed"/>
        <w:tblLook w:val="0000" w:firstRow="0" w:lastRow="0" w:firstColumn="0" w:lastColumn="0" w:noHBand="0" w:noVBand="0"/>
      </w:tblPr>
      <w:tblGrid>
        <w:gridCol w:w="630"/>
        <w:gridCol w:w="3441"/>
        <w:gridCol w:w="688"/>
        <w:gridCol w:w="588"/>
        <w:gridCol w:w="1417"/>
        <w:gridCol w:w="1559"/>
        <w:gridCol w:w="1476"/>
        <w:gridCol w:w="1440"/>
      </w:tblGrid>
      <w:tr w:rsidR="00230731" w:rsidRPr="00507345" w14:paraId="04D906B5" w14:textId="77777777" w:rsidTr="00897929">
        <w:tc>
          <w:tcPr>
            <w:tcW w:w="63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14:paraId="7C53661B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Р.</w:t>
            </w:r>
          </w:p>
          <w:p w14:paraId="26811D29" w14:textId="77777777" w:rsidR="00230731" w:rsidRPr="00D94AF9" w:rsidRDefault="00230731" w:rsidP="00F221F8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бр.</w:t>
            </w:r>
          </w:p>
        </w:tc>
        <w:tc>
          <w:tcPr>
            <w:tcW w:w="344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14:paraId="42487168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ПРЕДМЕТ ЈН</w:t>
            </w:r>
          </w:p>
        </w:tc>
        <w:tc>
          <w:tcPr>
            <w:tcW w:w="68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14:paraId="70336F81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Јед.</w:t>
            </w:r>
          </w:p>
          <w:p w14:paraId="0049A812" w14:textId="77777777" w:rsidR="00230731" w:rsidRPr="00D94AF9" w:rsidRDefault="00230731" w:rsidP="00F221F8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мере</w:t>
            </w:r>
          </w:p>
        </w:tc>
        <w:tc>
          <w:tcPr>
            <w:tcW w:w="58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14:paraId="24C165ED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Кол</w:t>
            </w:r>
          </w:p>
        </w:tc>
        <w:tc>
          <w:tcPr>
            <w:tcW w:w="141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14:paraId="2A6FEF18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Јед.</w:t>
            </w:r>
          </w:p>
          <w:p w14:paraId="23344436" w14:textId="77777777" w:rsidR="00F724E8" w:rsidRDefault="00230731" w:rsidP="00F221F8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 xml:space="preserve">цена </w:t>
            </w:r>
          </w:p>
          <w:p w14:paraId="272992F3" w14:textId="77777777" w:rsidR="00230731" w:rsidRPr="00D94AF9" w:rsidRDefault="00230731" w:rsidP="00F221F8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без ПДВ-а</w:t>
            </w:r>
          </w:p>
        </w:tc>
        <w:tc>
          <w:tcPr>
            <w:tcW w:w="15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D9D9D9"/>
          </w:tcPr>
          <w:p w14:paraId="00F74B20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</w:p>
          <w:p w14:paraId="2A09ABBF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Јед.</w:t>
            </w:r>
          </w:p>
          <w:p w14:paraId="500E7CCD" w14:textId="77777777" w:rsidR="00F724E8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 xml:space="preserve">цена </w:t>
            </w:r>
          </w:p>
          <w:p w14:paraId="56D6B593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са ПДВ-ом</w:t>
            </w:r>
          </w:p>
        </w:tc>
        <w:tc>
          <w:tcPr>
            <w:tcW w:w="147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</w:tcPr>
          <w:p w14:paraId="0600BC8C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</w:p>
          <w:p w14:paraId="654DE8CD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Укупна</w:t>
            </w:r>
          </w:p>
          <w:p w14:paraId="78E8E52C" w14:textId="77777777" w:rsidR="00F724E8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 xml:space="preserve">цена </w:t>
            </w:r>
          </w:p>
          <w:p w14:paraId="19ACCDFC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без ПДВ-а</w:t>
            </w:r>
          </w:p>
        </w:tc>
        <w:tc>
          <w:tcPr>
            <w:tcW w:w="144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D9D9D9"/>
            <w:vAlign w:val="center"/>
          </w:tcPr>
          <w:p w14:paraId="1566FFE9" w14:textId="77777777" w:rsidR="00230731" w:rsidRPr="00D94AF9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Укупна</w:t>
            </w:r>
          </w:p>
          <w:p w14:paraId="2B744C70" w14:textId="77777777" w:rsidR="00F724E8" w:rsidRDefault="00230731" w:rsidP="00F221F8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 xml:space="preserve">цена </w:t>
            </w:r>
          </w:p>
          <w:p w14:paraId="27A52068" w14:textId="77777777" w:rsidR="00230731" w:rsidRPr="00D94AF9" w:rsidRDefault="00230731" w:rsidP="00F221F8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</w:pPr>
            <w:r w:rsidRPr="00D94AF9">
              <w:rPr>
                <w:rFonts w:eastAsia="Times New Roman" w:cs="Times New Roman"/>
                <w:b/>
                <w:kern w:val="0"/>
                <w:sz w:val="20"/>
                <w:szCs w:val="20"/>
                <w:lang w:val="sr-Cyrl-CS" w:eastAsia="ar-SA" w:bidi="ar-SA"/>
              </w:rPr>
              <w:t>са ПДВ-ом</w:t>
            </w:r>
          </w:p>
        </w:tc>
      </w:tr>
      <w:tr w:rsidR="00230731" w:rsidRPr="004B42BE" w14:paraId="2B82CEF5" w14:textId="77777777" w:rsidTr="00897929">
        <w:tc>
          <w:tcPr>
            <w:tcW w:w="63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14E307D4" w14:textId="77777777" w:rsidR="00230731" w:rsidRPr="00507345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FFAB9" w14:textId="77777777" w:rsidR="00230731" w:rsidRPr="004B42BE" w:rsidRDefault="00230731" w:rsidP="00F221F8">
            <w:pPr>
              <w:widowControl/>
              <w:snapToGrid w:val="0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27993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EEB9A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  <w:r w:rsidRPr="004B42BE">
              <w:rPr>
                <w:rFonts w:eastAsia="Times New Roman" w:cs="Times New Roman"/>
                <w:kern w:val="0"/>
                <w:sz w:val="22"/>
                <w:szCs w:val="22"/>
                <w:lang w:val="sr-Cyrl-CS" w:eastAsia="ar-SA" w:bidi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11557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  <w:r w:rsidRPr="004B42BE">
              <w:rPr>
                <w:rFonts w:eastAsia="Times New Roman" w:cs="Times New Roman"/>
                <w:kern w:val="0"/>
                <w:sz w:val="22"/>
                <w:szCs w:val="22"/>
                <w:lang w:val="sr-Cyrl-CS" w:eastAsia="ar-SA" w:bidi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6C65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  <w:r w:rsidRPr="004B42BE">
              <w:rPr>
                <w:rFonts w:eastAsia="Times New Roman" w:cs="Times New Roman"/>
                <w:kern w:val="0"/>
                <w:sz w:val="22"/>
                <w:szCs w:val="22"/>
                <w:lang w:val="sr-Cyrl-CS" w:eastAsia="ar-SA" w:bidi="ar-SA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301A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Latn-CS" w:eastAsia="ar-SA" w:bidi="ar-SA"/>
              </w:rPr>
            </w:pPr>
            <w:r w:rsidRPr="004B42BE">
              <w:rPr>
                <w:rFonts w:eastAsia="Times New Roman" w:cs="Times New Roman"/>
                <w:kern w:val="0"/>
                <w:sz w:val="22"/>
                <w:szCs w:val="22"/>
                <w:lang w:val="sr-Cyrl-CS" w:eastAsia="ar-SA" w:bidi="ar-SA"/>
              </w:rPr>
              <w:t>5(2</w:t>
            </w:r>
            <w:r w:rsidRPr="004B42BE">
              <w:rPr>
                <w:rFonts w:eastAsia="Times New Roman" w:cs="Times New Roman"/>
                <w:kern w:val="0"/>
                <w:sz w:val="22"/>
                <w:szCs w:val="22"/>
                <w:lang w:val="sr-Latn-CS" w:eastAsia="ar-SA" w:bidi="ar-SA"/>
              </w:rPr>
              <w:t>x3)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D8D29A0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Latn-CS" w:eastAsia="ar-SA" w:bidi="ar-SA"/>
              </w:rPr>
            </w:pPr>
            <w:r w:rsidRPr="004B42BE">
              <w:rPr>
                <w:rFonts w:eastAsia="Times New Roman" w:cs="Times New Roman"/>
                <w:kern w:val="0"/>
                <w:sz w:val="22"/>
                <w:szCs w:val="22"/>
                <w:lang w:val="sr-Latn-CS" w:eastAsia="ar-SA" w:bidi="ar-SA"/>
              </w:rPr>
              <w:t>6(2x4)</w:t>
            </w:r>
          </w:p>
        </w:tc>
      </w:tr>
      <w:tr w:rsidR="00230731" w:rsidRPr="00507345" w14:paraId="14A8F0A4" w14:textId="77777777" w:rsidTr="00897929">
        <w:trPr>
          <w:trHeight w:val="668"/>
        </w:trPr>
        <w:tc>
          <w:tcPr>
            <w:tcW w:w="63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15A3DB3D" w14:textId="0169FD8A" w:rsidR="00230731" w:rsidRPr="004B42BE" w:rsidRDefault="00897929" w:rsidP="00F221F8">
            <w:pPr>
              <w:widowControl/>
              <w:snapToGrid w:val="0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  <w:t>1.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87DA3" w14:textId="77777777" w:rsidR="00151593" w:rsidRPr="00151593" w:rsidRDefault="00151593" w:rsidP="00151593">
            <w:pPr>
              <w:widowControl/>
              <w:rPr>
                <w:rFonts w:eastAsia="Times New Roman" w:cs="Times New Roman"/>
                <w:b/>
                <w:kern w:val="0"/>
                <w:sz w:val="22"/>
                <w:lang w:val="sr-Cyrl-CS" w:eastAsia="ar-SA" w:bidi="ar-SA"/>
              </w:rPr>
            </w:pPr>
            <w:r w:rsidRPr="00151593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ar-SA" w:bidi="ar-SA"/>
              </w:rPr>
              <w:t xml:space="preserve">Услуге стручног надзора за радове на изградњи приступних </w:t>
            </w:r>
            <w:r w:rsidRPr="00151593">
              <w:rPr>
                <w:rFonts w:eastAsia="Times New Roman" w:cs="Times New Roman"/>
                <w:b/>
                <w:kern w:val="0"/>
                <w:sz w:val="22"/>
                <w:szCs w:val="22"/>
                <w:lang w:val="sr-Cyrl-CS" w:eastAsia="ar-SA" w:bidi="ar-SA"/>
              </w:rPr>
              <w:t xml:space="preserve">саобраћајница са паркинг просторима за потребе комплекса градских базена „Језеро“ са пратећим садржајима </w:t>
            </w:r>
          </w:p>
          <w:p w14:paraId="0698B155" w14:textId="77777777" w:rsidR="00151593" w:rsidRPr="00151593" w:rsidRDefault="00151593" w:rsidP="00151593">
            <w:pPr>
              <w:widowControl/>
              <w:rPr>
                <w:rFonts w:eastAsia="Times New Roman" w:cs="Times New Roman"/>
                <w:b/>
                <w:kern w:val="0"/>
                <w:sz w:val="22"/>
                <w:lang w:val="sr-Cyrl-CS" w:eastAsia="ar-SA" w:bidi="ar-SA"/>
              </w:rPr>
            </w:pPr>
            <w:r w:rsidRPr="00151593">
              <w:rPr>
                <w:rFonts w:eastAsia="Times New Roman" w:cs="Times New Roman"/>
                <w:b/>
                <w:kern w:val="0"/>
                <w:sz w:val="22"/>
                <w:szCs w:val="22"/>
                <w:lang w:val="sr-Cyrl-CS" w:eastAsia="ar-SA" w:bidi="ar-SA"/>
              </w:rPr>
              <w:t>на кп бр.7008 КО Кладово</w:t>
            </w:r>
          </w:p>
          <w:p w14:paraId="0D56D5BE" w14:textId="43D43F45" w:rsidR="00897929" w:rsidRPr="00507345" w:rsidRDefault="00897929" w:rsidP="00F221F8">
            <w:pPr>
              <w:widowControl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lang w:val="sr-Cyrl-CS" w:eastAsia="ar-SA" w:bidi="ar-SA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28448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ru-RU" w:eastAsia="ar-SA" w:bidi="ar-SA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9A915" w14:textId="77777777" w:rsidR="00230731" w:rsidRPr="004B42BE" w:rsidRDefault="00230731" w:rsidP="00F221F8">
            <w:pPr>
              <w:widowControl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845D2" w14:textId="77777777" w:rsidR="00230731" w:rsidRPr="00507345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B762A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D9E2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3893AEE2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</w:tr>
      <w:tr w:rsidR="00230731" w:rsidRPr="004B42BE" w14:paraId="73E55C77" w14:textId="77777777" w:rsidTr="00897929">
        <w:tc>
          <w:tcPr>
            <w:tcW w:w="63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30248391" w14:textId="77777777" w:rsidR="00230731" w:rsidRPr="004B42BE" w:rsidRDefault="00230731" w:rsidP="00F221F8">
            <w:pPr>
              <w:widowControl/>
              <w:snapToGrid w:val="0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8302A" w14:textId="189EFA78" w:rsidR="00230731" w:rsidRPr="004B42BE" w:rsidRDefault="00897929" w:rsidP="00F221F8">
            <w:pPr>
              <w:widowControl/>
              <w:spacing w:line="100" w:lineRule="atLeast"/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CS" w:eastAsia="ar-SA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1"/>
                <w:sz w:val="22"/>
                <w:szCs w:val="22"/>
                <w:lang w:val="sr-Cyrl-CS" w:eastAsia="ar-SA" w:bidi="ar-SA"/>
              </w:rPr>
              <w:t>Обрачун по к</w:t>
            </w:r>
            <w:r w:rsidR="00151593">
              <w:rPr>
                <w:rFonts w:eastAsia="Arial Unicode MS" w:cs="Times New Roman"/>
                <w:b/>
                <w:color w:val="000000"/>
                <w:kern w:val="1"/>
                <w:sz w:val="22"/>
                <w:szCs w:val="22"/>
                <w:lang w:val="sr-Cyrl-CS" w:eastAsia="ar-SA" w:bidi="ar-SA"/>
              </w:rPr>
              <w:t>мплет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C709C" w14:textId="4119CD18" w:rsidR="00230731" w:rsidRPr="00151593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val="ru-RU" w:eastAsia="ar-SA" w:bidi="ar-SA"/>
              </w:rPr>
            </w:pPr>
            <w:r w:rsidRPr="00151593">
              <w:rPr>
                <w:rFonts w:eastAsia="Times New Roman" w:cs="Times New Roman"/>
                <w:kern w:val="0"/>
                <w:sz w:val="16"/>
                <w:szCs w:val="16"/>
                <w:lang w:val="ru-RU" w:eastAsia="ar-SA" w:bidi="ar-SA"/>
              </w:rPr>
              <w:t>ком</w:t>
            </w:r>
            <w:r w:rsidR="00151593" w:rsidRPr="00151593">
              <w:rPr>
                <w:rFonts w:eastAsia="Times New Roman" w:cs="Times New Roman"/>
                <w:kern w:val="0"/>
                <w:sz w:val="16"/>
                <w:szCs w:val="16"/>
                <w:lang w:val="ru-RU" w:eastAsia="ar-SA" w:bidi="ar-SA"/>
              </w:rPr>
              <w:t>пл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8D0BD" w14:textId="77777777" w:rsidR="00230731" w:rsidRPr="004B42BE" w:rsidRDefault="00230731" w:rsidP="00F221F8">
            <w:pPr>
              <w:widowControl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  <w:r w:rsidRPr="004B42BE">
              <w:rPr>
                <w:rFonts w:eastAsia="Times New Roman" w:cs="Times New Roman"/>
                <w:kern w:val="0"/>
                <w:sz w:val="22"/>
                <w:szCs w:val="22"/>
                <w:lang w:val="sr-Cyrl-CS" w:eastAsia="ar-SA" w:bidi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A1C0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color w:val="FF0000"/>
                <w:kern w:val="0"/>
                <w:sz w:val="22"/>
                <w:u w:val="single"/>
                <w:lang w:eastAsia="ar-SA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61A57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color w:val="FF0000"/>
                <w:kern w:val="0"/>
                <w:sz w:val="22"/>
                <w:u w:val="single"/>
                <w:lang w:val="sr-Cyrl-CS" w:eastAsia="ar-SA" w:bidi="ar-SA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6268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color w:val="FF0000"/>
                <w:kern w:val="0"/>
                <w:sz w:val="22"/>
                <w:u w:val="single"/>
                <w:lang w:val="sr-Cyrl-CS" w:eastAsia="ar-SA" w:bidi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49E511B6" w14:textId="77777777" w:rsidR="00230731" w:rsidRPr="004B42BE" w:rsidRDefault="00230731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color w:val="FF0000"/>
                <w:kern w:val="0"/>
                <w:sz w:val="22"/>
                <w:u w:val="single"/>
                <w:lang w:val="sr-Cyrl-CS" w:eastAsia="ar-SA" w:bidi="ar-SA"/>
              </w:rPr>
            </w:pPr>
          </w:p>
        </w:tc>
      </w:tr>
      <w:tr w:rsidR="00897929" w:rsidRPr="004B42BE" w14:paraId="4DD1EFEA" w14:textId="77777777" w:rsidTr="00897929">
        <w:tc>
          <w:tcPr>
            <w:tcW w:w="63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425026E0" w14:textId="77777777" w:rsidR="00897929" w:rsidRPr="004B42BE" w:rsidRDefault="00897929" w:rsidP="00F221F8">
            <w:pPr>
              <w:widowControl/>
              <w:snapToGrid w:val="0"/>
              <w:rPr>
                <w:rFonts w:eastAsia="Times New Roman" w:cs="Times New Roman"/>
                <w:kern w:val="0"/>
                <w:sz w:val="22"/>
                <w:lang w:val="sr-Cyrl-CS" w:eastAsia="ar-SA" w:bidi="ar-SA"/>
              </w:rPr>
            </w:pP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3E181" w14:textId="77777777" w:rsidR="00897929" w:rsidRDefault="00897929" w:rsidP="00F221F8">
            <w:pPr>
              <w:widowControl/>
              <w:spacing w:line="100" w:lineRule="atLeast"/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CS" w:eastAsia="ar-SA" w:bidi="ar-SA"/>
              </w:rPr>
            </w:pPr>
          </w:p>
          <w:p w14:paraId="17F03459" w14:textId="19E2A0A6" w:rsidR="00897929" w:rsidRDefault="00897929" w:rsidP="00F221F8">
            <w:pPr>
              <w:widowControl/>
              <w:spacing w:line="100" w:lineRule="atLeast"/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CS" w:eastAsia="ar-SA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1"/>
                <w:sz w:val="22"/>
                <w:szCs w:val="22"/>
                <w:lang w:val="sr-Cyrl-CS" w:eastAsia="ar-SA" w:bidi="ar-SA"/>
              </w:rPr>
              <w:t>УКУПНО: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01769E" w14:textId="77777777" w:rsidR="00897929" w:rsidRPr="004B42BE" w:rsidRDefault="00897929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color w:val="FF0000"/>
                <w:kern w:val="0"/>
                <w:sz w:val="22"/>
                <w:u w:val="single"/>
                <w:lang w:val="sr-Cyrl-CS" w:eastAsia="ar-SA" w:bidi="ar-SA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5400" w14:textId="77777777" w:rsidR="00897929" w:rsidRPr="004B42BE" w:rsidRDefault="00897929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color w:val="FF0000"/>
                <w:kern w:val="0"/>
                <w:sz w:val="22"/>
                <w:u w:val="single"/>
                <w:lang w:val="sr-Cyrl-CS" w:eastAsia="ar-SA" w:bidi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E138493" w14:textId="77777777" w:rsidR="00897929" w:rsidRPr="004B42BE" w:rsidRDefault="00897929" w:rsidP="00F221F8">
            <w:pPr>
              <w:widowControl/>
              <w:snapToGrid w:val="0"/>
              <w:jc w:val="center"/>
              <w:rPr>
                <w:rFonts w:eastAsia="Times New Roman" w:cs="Times New Roman"/>
                <w:b/>
                <w:color w:val="FF0000"/>
                <w:kern w:val="0"/>
                <w:sz w:val="22"/>
                <w:u w:val="single"/>
                <w:lang w:val="sr-Cyrl-CS" w:eastAsia="ar-SA" w:bidi="ar-SA"/>
              </w:rPr>
            </w:pPr>
          </w:p>
        </w:tc>
      </w:tr>
    </w:tbl>
    <w:p w14:paraId="27E8EFAB" w14:textId="77777777" w:rsidR="00230731" w:rsidRPr="004B42BE" w:rsidRDefault="00230731" w:rsidP="00230731">
      <w:pPr>
        <w:widowControl/>
        <w:rPr>
          <w:rFonts w:eastAsia="Times New Roman" w:cs="Times New Roman"/>
          <w:kern w:val="0"/>
          <w:sz w:val="22"/>
          <w:szCs w:val="22"/>
          <w:lang w:val="sr-Cyrl-CS" w:eastAsia="ar-SA" w:bidi="ar-SA"/>
        </w:rPr>
      </w:pPr>
    </w:p>
    <w:p w14:paraId="2E3F477E" w14:textId="77777777" w:rsidR="00230731" w:rsidRPr="00465BCB" w:rsidRDefault="00230731" w:rsidP="00230731">
      <w:pPr>
        <w:widowControl/>
        <w:rPr>
          <w:rFonts w:ascii="Arial" w:eastAsia="Times New Roman" w:hAnsi="Arial" w:cs="Times New Roman"/>
          <w:kern w:val="0"/>
          <w:lang w:val="sr-Cyrl-CS" w:eastAsia="ar-SA" w:bidi="ar-SA"/>
        </w:rPr>
      </w:pPr>
    </w:p>
    <w:p w14:paraId="37890D9B" w14:textId="77777777" w:rsidR="00230731" w:rsidRPr="00465BCB" w:rsidRDefault="00230731" w:rsidP="00230731">
      <w:pPr>
        <w:widowControl/>
        <w:rPr>
          <w:rFonts w:ascii="Arial" w:eastAsia="Times New Roman" w:hAnsi="Arial" w:cs="Times New Roman"/>
          <w:kern w:val="0"/>
          <w:lang w:val="sr-Cyrl-CS" w:eastAsia="ar-SA" w:bidi="ar-SA"/>
        </w:rPr>
      </w:pPr>
    </w:p>
    <w:p w14:paraId="1FDBB399" w14:textId="77777777" w:rsidR="00230731" w:rsidRPr="000E41AA" w:rsidRDefault="00230731" w:rsidP="00230731">
      <w:pPr>
        <w:widowControl/>
        <w:ind w:left="360"/>
        <w:jc w:val="both"/>
        <w:rPr>
          <w:rFonts w:eastAsia="Times New Roman" w:cs="Times New Roman"/>
          <w:b/>
          <w:bCs/>
          <w:iCs/>
          <w:kern w:val="0"/>
          <w:sz w:val="22"/>
          <w:szCs w:val="22"/>
          <w:u w:val="single"/>
          <w:lang w:eastAsia="ar-SA" w:bidi="ar-SA"/>
        </w:rPr>
      </w:pPr>
      <w:r w:rsidRPr="000E41AA">
        <w:rPr>
          <w:rFonts w:eastAsia="Times New Roman" w:cs="Times New Roman"/>
          <w:b/>
          <w:bCs/>
          <w:iCs/>
          <w:kern w:val="0"/>
          <w:sz w:val="22"/>
          <w:szCs w:val="22"/>
          <w:u w:val="single"/>
          <w:lang w:val="sr-Cyrl-CS" w:eastAsia="ar-SA" w:bidi="ar-SA"/>
        </w:rPr>
        <w:t xml:space="preserve">Упутство за попуњавање обрасца структуре цене: </w:t>
      </w:r>
    </w:p>
    <w:p w14:paraId="4A85C894" w14:textId="77777777" w:rsidR="00230731" w:rsidRPr="000E41AA" w:rsidRDefault="00230731" w:rsidP="00230731">
      <w:pPr>
        <w:widowControl/>
        <w:ind w:left="360"/>
        <w:jc w:val="both"/>
        <w:rPr>
          <w:rFonts w:eastAsia="Times New Roman" w:cs="Times New Roman"/>
          <w:bCs/>
          <w:iCs/>
          <w:color w:val="002060"/>
          <w:kern w:val="0"/>
          <w:sz w:val="22"/>
          <w:szCs w:val="22"/>
          <w:lang w:eastAsia="ar-SA" w:bidi="ar-SA"/>
        </w:rPr>
      </w:pPr>
    </w:p>
    <w:p w14:paraId="096CA0FF" w14:textId="77777777" w:rsidR="00230731" w:rsidRPr="000E41AA" w:rsidRDefault="00230731" w:rsidP="00230731">
      <w:pPr>
        <w:widowControl/>
        <w:tabs>
          <w:tab w:val="left" w:pos="90"/>
        </w:tabs>
        <w:spacing w:line="100" w:lineRule="atLeast"/>
        <w:jc w:val="both"/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</w:pP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  <w:t>Понуђач треба да попун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  <w:t>и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  <w:t xml:space="preserve"> образац структуре цене 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  <w:t>на следећи начин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  <w:t>:</w:t>
      </w:r>
    </w:p>
    <w:p w14:paraId="27691833" w14:textId="77777777" w:rsidR="00230731" w:rsidRPr="000E41AA" w:rsidRDefault="00230731" w:rsidP="00230731">
      <w:pPr>
        <w:widowControl/>
        <w:numPr>
          <w:ilvl w:val="0"/>
          <w:numId w:val="1"/>
        </w:numPr>
        <w:tabs>
          <w:tab w:val="left" w:pos="90"/>
        </w:tabs>
        <w:spacing w:line="100" w:lineRule="atLeast"/>
        <w:jc w:val="both"/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</w:pP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  <w:t>у колону 3. уписати колико износи јединична цена без ПДВ-а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  <w:t>,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  <w:t xml:space="preserve"> за сваки тражени предмет јавне набавке;</w:t>
      </w:r>
    </w:p>
    <w:p w14:paraId="05D233E6" w14:textId="77777777" w:rsidR="00230731" w:rsidRPr="000E41AA" w:rsidRDefault="00230731" w:rsidP="00230731">
      <w:pPr>
        <w:widowControl/>
        <w:numPr>
          <w:ilvl w:val="0"/>
          <w:numId w:val="1"/>
        </w:numPr>
        <w:tabs>
          <w:tab w:val="left" w:pos="90"/>
        </w:tabs>
        <w:spacing w:line="100" w:lineRule="atLeast"/>
        <w:jc w:val="both"/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</w:pP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  <w:t>у колону 4. уписати колико износи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  <w:t xml:space="preserve"> јединична цена са ПДВ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  <w:t>-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  <w:t xml:space="preserve">ом, </w:t>
      </w: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val="sr-Cyrl-CS" w:eastAsia="ar-SA" w:bidi="ar-SA"/>
        </w:rPr>
        <w:t>за сваки тражени предмет јавне набавке;</w:t>
      </w:r>
    </w:p>
    <w:p w14:paraId="6C1DAA16" w14:textId="77777777" w:rsidR="00230731" w:rsidRPr="000E41AA" w:rsidRDefault="00230731" w:rsidP="00230731">
      <w:pPr>
        <w:widowControl/>
        <w:numPr>
          <w:ilvl w:val="0"/>
          <w:numId w:val="1"/>
        </w:numPr>
        <w:tabs>
          <w:tab w:val="left" w:pos="90"/>
        </w:tabs>
        <w:spacing w:line="100" w:lineRule="atLeast"/>
        <w:jc w:val="both"/>
        <w:rPr>
          <w:rFonts w:eastAsia="Arial Unicode MS" w:cs="Times New Roman"/>
          <w:bCs/>
          <w:iCs/>
          <w:kern w:val="1"/>
          <w:sz w:val="22"/>
          <w:szCs w:val="22"/>
          <w:lang w:val="sr-Cyrl-CS" w:eastAsia="ar-SA" w:bidi="ar-SA"/>
        </w:rPr>
      </w:pPr>
      <w:r w:rsidRPr="000E41AA">
        <w:rPr>
          <w:rFonts w:eastAsia="Arial Unicode MS" w:cs="Times New Roman"/>
          <w:bCs/>
          <w:iCs/>
          <w:color w:val="000000"/>
          <w:kern w:val="1"/>
          <w:sz w:val="22"/>
          <w:szCs w:val="22"/>
          <w:lang w:eastAsia="ar-SA" w:bidi="ar-SA"/>
        </w:rPr>
        <w:t xml:space="preserve">у колону 5. уписати укупна цена без ПДВ-а за сваки тражени предмет јавне набавке и то тако што ће помножити јединичну цену без ПДВ-а (наведену у колони 3.) са траженим количинама (које су наведене у 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eastAsia="ar-SA" w:bidi="ar-SA"/>
        </w:rPr>
        <w:t>колони 2.); На крају уписати укупну цену предмета набавке без ПДВ-а.</w:t>
      </w:r>
    </w:p>
    <w:p w14:paraId="4912FC49" w14:textId="77777777" w:rsidR="00230731" w:rsidRPr="000E41AA" w:rsidRDefault="00230731" w:rsidP="00230731">
      <w:pPr>
        <w:widowControl/>
        <w:numPr>
          <w:ilvl w:val="0"/>
          <w:numId w:val="1"/>
        </w:numPr>
        <w:tabs>
          <w:tab w:val="left" w:pos="90"/>
        </w:tabs>
        <w:spacing w:line="100" w:lineRule="atLeast"/>
        <w:jc w:val="both"/>
        <w:rPr>
          <w:rFonts w:eastAsia="Arial Unicode MS" w:cs="Times New Roman"/>
          <w:kern w:val="1"/>
          <w:sz w:val="22"/>
          <w:szCs w:val="22"/>
          <w:lang w:val="sr-Cyrl-CS" w:eastAsia="ar-SA" w:bidi="ar-SA"/>
        </w:rPr>
      </w:pPr>
      <w:r w:rsidRPr="000E41AA">
        <w:rPr>
          <w:rFonts w:eastAsia="Arial Unicode MS" w:cs="Times New Roman"/>
          <w:bCs/>
          <w:iCs/>
          <w:kern w:val="1"/>
          <w:sz w:val="22"/>
          <w:szCs w:val="22"/>
          <w:lang w:val="sr-Cyrl-CS" w:eastAsia="ar-SA" w:bidi="ar-SA"/>
        </w:rPr>
        <w:t xml:space="preserve">у колону 6. уписати колико износи укупна цена са ПДВ-ом за сваки тражени предмет јавне набавке и то тако што ће помножити јединичну цену 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eastAsia="ar-SA" w:bidi="ar-SA"/>
        </w:rPr>
        <w:t>са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val="sr-Cyrl-CS" w:eastAsia="ar-SA" w:bidi="ar-SA"/>
        </w:rPr>
        <w:t xml:space="preserve"> ПДВ-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eastAsia="ar-SA" w:bidi="ar-SA"/>
        </w:rPr>
        <w:t>ом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val="sr-Cyrl-CS" w:eastAsia="ar-SA" w:bidi="ar-SA"/>
        </w:rPr>
        <w:t xml:space="preserve"> (наведену у колони 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eastAsia="ar-SA" w:bidi="ar-SA"/>
        </w:rPr>
        <w:t>4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val="sr-Cyrl-CS" w:eastAsia="ar-SA" w:bidi="ar-SA"/>
        </w:rPr>
        <w:t>.) са траженим количинама (које су наведене у колони 2.);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eastAsia="ar-SA" w:bidi="ar-SA"/>
        </w:rPr>
        <w:t xml:space="preserve"> На крају уписати укупну цену предмета набавке са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val="sr-Cyrl-CS" w:eastAsia="ar-SA" w:bidi="ar-SA"/>
        </w:rPr>
        <w:t xml:space="preserve"> ПДВ-</w:t>
      </w:r>
      <w:r w:rsidRPr="000E41AA">
        <w:rPr>
          <w:rFonts w:eastAsia="Arial Unicode MS" w:cs="Times New Roman"/>
          <w:bCs/>
          <w:iCs/>
          <w:kern w:val="1"/>
          <w:sz w:val="22"/>
          <w:szCs w:val="22"/>
          <w:lang w:eastAsia="ar-SA" w:bidi="ar-SA"/>
        </w:rPr>
        <w:t>ом.</w:t>
      </w:r>
    </w:p>
    <w:p w14:paraId="786564BE" w14:textId="77777777" w:rsidR="00230731" w:rsidRPr="000E41AA" w:rsidRDefault="00230731" w:rsidP="00230731">
      <w:pPr>
        <w:widowControl/>
        <w:rPr>
          <w:rFonts w:eastAsia="Times New Roman" w:cs="Times New Roman"/>
          <w:b/>
          <w:kern w:val="0"/>
          <w:sz w:val="22"/>
          <w:szCs w:val="22"/>
          <w:lang w:val="sr-Cyrl-CS" w:eastAsia="ar-SA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230731" w:rsidRPr="000E41AA" w14:paraId="1F7D2E70" w14:textId="77777777" w:rsidTr="00F221F8">
        <w:tc>
          <w:tcPr>
            <w:tcW w:w="3080" w:type="dxa"/>
            <w:shd w:val="clear" w:color="auto" w:fill="auto"/>
            <w:vAlign w:val="center"/>
          </w:tcPr>
          <w:p w14:paraId="64D6C043" w14:textId="77777777" w:rsidR="00230731" w:rsidRPr="000E41AA" w:rsidRDefault="00230731" w:rsidP="00F221F8">
            <w:pPr>
              <w:widowControl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eastAsia="ar-SA" w:bidi="ar-SA"/>
              </w:rPr>
            </w:pPr>
            <w:proofErr w:type="spellStart"/>
            <w:r w:rsidRPr="000E41AA">
              <w:rPr>
                <w:rFonts w:eastAsia="Arial Unicode MS" w:cs="Times New Roman"/>
                <w:color w:val="000000"/>
                <w:kern w:val="1"/>
                <w:sz w:val="22"/>
                <w:szCs w:val="22"/>
                <w:lang w:eastAsia="ar-SA" w:bidi="ar-SA"/>
              </w:rPr>
              <w:t>Датум</w:t>
            </w:r>
            <w:proofErr w:type="spellEnd"/>
            <w:r w:rsidRPr="000E41AA">
              <w:rPr>
                <w:rFonts w:eastAsia="Arial Unicode MS" w:cs="Times New Roman"/>
                <w:color w:val="000000"/>
                <w:kern w:val="1"/>
                <w:sz w:val="22"/>
                <w:szCs w:val="22"/>
                <w:lang w:eastAsia="ar-SA" w:bidi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1D9AB245" w14:textId="77777777" w:rsidR="00230731" w:rsidRPr="000E41AA" w:rsidRDefault="00230731" w:rsidP="009F65D7">
            <w:pPr>
              <w:widowControl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eastAsia="ar-SA" w:bidi="ar-SA"/>
              </w:rPr>
            </w:pPr>
            <w:proofErr w:type="gramStart"/>
            <w:r w:rsidRPr="000E41AA">
              <w:rPr>
                <w:rFonts w:eastAsia="Arial Unicode MS" w:cs="Times New Roman"/>
                <w:color w:val="000000"/>
                <w:kern w:val="1"/>
                <w:sz w:val="22"/>
                <w:szCs w:val="22"/>
                <w:lang w:eastAsia="ar-SA" w:bidi="ar-SA"/>
              </w:rPr>
              <w:t>М.П.</w:t>
            </w:r>
            <w:r w:rsidR="009F65D7" w:rsidRPr="000E41AA">
              <w:rPr>
                <w:rFonts w:eastAsia="Arial Unicode MS" w:cs="Times New Roman"/>
                <w:i/>
                <w:color w:val="000000"/>
                <w:kern w:val="1"/>
                <w:sz w:val="22"/>
                <w:szCs w:val="22"/>
                <w:lang w:eastAsia="ar-SA" w:bidi="ar-SA"/>
              </w:rPr>
              <w:t>(</w:t>
            </w:r>
            <w:proofErr w:type="gramEnd"/>
            <w:r w:rsidR="009F65D7" w:rsidRPr="000E41AA">
              <w:rPr>
                <w:rFonts w:eastAsia="Arial Unicode MS" w:cs="Times New Roman"/>
                <w:i/>
                <w:color w:val="000000"/>
                <w:kern w:val="1"/>
                <w:sz w:val="22"/>
                <w:szCs w:val="22"/>
                <w:lang w:eastAsia="ar-SA" w:bidi="ar-SA"/>
              </w:rPr>
              <w:t>Није обавезан)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52B5B212" w14:textId="77777777" w:rsidR="00230731" w:rsidRPr="000E41AA" w:rsidRDefault="00230731" w:rsidP="00F221F8">
            <w:pPr>
              <w:widowControl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eastAsia="ar-SA" w:bidi="ar-SA"/>
              </w:rPr>
            </w:pPr>
            <w:proofErr w:type="spellStart"/>
            <w:r w:rsidRPr="000E41AA">
              <w:rPr>
                <w:rFonts w:eastAsia="Arial Unicode MS" w:cs="Times New Roman"/>
                <w:color w:val="000000"/>
                <w:kern w:val="1"/>
                <w:sz w:val="22"/>
                <w:szCs w:val="22"/>
                <w:lang w:eastAsia="ar-SA" w:bidi="ar-SA"/>
              </w:rPr>
              <w:t>Потпис</w:t>
            </w:r>
            <w:proofErr w:type="spellEnd"/>
            <w:r w:rsidRPr="000E41AA">
              <w:rPr>
                <w:rFonts w:eastAsia="Arial Unicode MS" w:cs="Times New Roman"/>
                <w:color w:val="000000"/>
                <w:kern w:val="1"/>
                <w:sz w:val="22"/>
                <w:szCs w:val="22"/>
                <w:lang w:eastAsia="ar-SA" w:bidi="ar-SA"/>
              </w:rPr>
              <w:t xml:space="preserve"> </w:t>
            </w:r>
            <w:proofErr w:type="spellStart"/>
            <w:r w:rsidRPr="000E41AA">
              <w:rPr>
                <w:rFonts w:eastAsia="Arial Unicode MS" w:cs="Times New Roman"/>
                <w:color w:val="000000"/>
                <w:kern w:val="1"/>
                <w:sz w:val="22"/>
                <w:szCs w:val="22"/>
                <w:lang w:eastAsia="ar-SA" w:bidi="ar-SA"/>
              </w:rPr>
              <w:t>понуђача</w:t>
            </w:r>
            <w:proofErr w:type="spellEnd"/>
          </w:p>
        </w:tc>
      </w:tr>
    </w:tbl>
    <w:p w14:paraId="206B469F" w14:textId="77777777" w:rsidR="00230731" w:rsidRPr="00465BCB" w:rsidRDefault="00230731" w:rsidP="00230731">
      <w:pPr>
        <w:widowControl/>
        <w:rPr>
          <w:rFonts w:ascii="Arial" w:eastAsia="Times New Roman" w:hAnsi="Arial" w:cs="Arial"/>
          <w:b/>
          <w:kern w:val="0"/>
          <w:lang w:val="sr-Cyrl-CS" w:eastAsia="ar-SA" w:bidi="ar-SA"/>
        </w:rPr>
      </w:pP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  <w:r w:rsidRPr="00465BCB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ab/>
      </w:r>
    </w:p>
    <w:p w14:paraId="4E8103A0" w14:textId="77777777" w:rsidR="00230731" w:rsidRDefault="00230731" w:rsidP="00230731">
      <w:pPr>
        <w:rPr>
          <w:sz w:val="28"/>
          <w:szCs w:val="28"/>
        </w:rPr>
      </w:pPr>
    </w:p>
    <w:p w14:paraId="4674DE00" w14:textId="77777777" w:rsidR="00230731" w:rsidRDefault="00230731"/>
    <w:sectPr w:rsidR="00230731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67C66090"/>
    <w:multiLevelType w:val="hybridMultilevel"/>
    <w:tmpl w:val="062C4322"/>
    <w:lvl w:ilvl="0" w:tplc="C7D26F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731"/>
    <w:rsid w:val="00062927"/>
    <w:rsid w:val="000C0FB0"/>
    <w:rsid w:val="000E41AA"/>
    <w:rsid w:val="00151593"/>
    <w:rsid w:val="001E0396"/>
    <w:rsid w:val="001E26AC"/>
    <w:rsid w:val="00230731"/>
    <w:rsid w:val="00320983"/>
    <w:rsid w:val="00507345"/>
    <w:rsid w:val="005076C5"/>
    <w:rsid w:val="006F0BAC"/>
    <w:rsid w:val="007E32C6"/>
    <w:rsid w:val="00897929"/>
    <w:rsid w:val="008A2600"/>
    <w:rsid w:val="008F71BE"/>
    <w:rsid w:val="0095415E"/>
    <w:rsid w:val="009B09CE"/>
    <w:rsid w:val="009F0992"/>
    <w:rsid w:val="009F65D7"/>
    <w:rsid w:val="00B74479"/>
    <w:rsid w:val="00B8505A"/>
    <w:rsid w:val="00BF4BCB"/>
    <w:rsid w:val="00C451A7"/>
    <w:rsid w:val="00D81B3F"/>
    <w:rsid w:val="00D94AF9"/>
    <w:rsid w:val="00DB743E"/>
    <w:rsid w:val="00DF27A8"/>
    <w:rsid w:val="00EE1D14"/>
    <w:rsid w:val="00F72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CD4BA"/>
  <w15:docId w15:val="{071E616C-3EAD-429D-9AFE-72EAB508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731"/>
    <w:pPr>
      <w:widowControl w:val="0"/>
      <w:suppressAutoHyphens/>
      <w:ind w:firstLine="0"/>
      <w:jc w:val="left"/>
    </w:pPr>
    <w:rPr>
      <w:rFonts w:eastAsia="SimSun" w:cs="Mangal"/>
      <w:kern w:val="2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">
    <w:name w:val="Body text (6)_"/>
    <w:link w:val="Bodytext60"/>
    <w:locked/>
    <w:rsid w:val="00230731"/>
    <w:rPr>
      <w:b/>
      <w:b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230731"/>
    <w:pPr>
      <w:shd w:val="clear" w:color="auto" w:fill="FFFFFF"/>
      <w:suppressAutoHyphens w:val="0"/>
      <w:spacing w:after="780" w:line="274" w:lineRule="exact"/>
      <w:jc w:val="center"/>
    </w:pPr>
    <w:rPr>
      <w:rFonts w:eastAsiaTheme="minorHAnsi" w:cstheme="minorBidi"/>
      <w:b/>
      <w:bCs/>
      <w:kern w:val="0"/>
      <w:szCs w:val="22"/>
      <w:lang w:eastAsia="en-US" w:bidi="ar-SA"/>
    </w:rPr>
  </w:style>
  <w:style w:type="paragraph" w:styleId="ListParagraph">
    <w:name w:val="List Paragraph"/>
    <w:basedOn w:val="Normal"/>
    <w:uiPriority w:val="34"/>
    <w:qFormat/>
    <w:rsid w:val="009F0992"/>
    <w:pPr>
      <w:ind w:left="720"/>
      <w:contextualSpacing/>
    </w:pPr>
    <w:rPr>
      <w:szCs w:val="21"/>
    </w:rPr>
  </w:style>
  <w:style w:type="paragraph" w:styleId="NoSpacing">
    <w:name w:val="No Spacing"/>
    <w:uiPriority w:val="1"/>
    <w:qFormat/>
    <w:rsid w:val="009F0992"/>
    <w:pPr>
      <w:widowControl w:val="0"/>
      <w:suppressAutoHyphens/>
      <w:ind w:firstLine="0"/>
      <w:jc w:val="left"/>
    </w:pPr>
    <w:rPr>
      <w:rFonts w:eastAsia="SimSun" w:cs="Mangal"/>
      <w:kern w:val="2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oukl819</cp:lastModifiedBy>
  <cp:revision>2</cp:revision>
  <cp:lastPrinted>2021-11-15T12:28:00Z</cp:lastPrinted>
  <dcterms:created xsi:type="dcterms:W3CDTF">2026-03-13T06:14:00Z</dcterms:created>
  <dcterms:modified xsi:type="dcterms:W3CDTF">2026-03-13T06:14:00Z</dcterms:modified>
</cp:coreProperties>
</file>